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85E" w:rsidRDefault="0091185E" w:rsidP="0093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91185E" w:rsidRDefault="00493A67" w:rsidP="0093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7</w:t>
      </w:r>
      <w:r w:rsidR="0091185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. </w:t>
      </w:r>
      <w:r w:rsidR="00932CF6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WARSZAWSKI </w:t>
      </w:r>
      <w:r w:rsidR="00932CF6" w:rsidRPr="0098624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KONKURS </w:t>
      </w:r>
      <w:r w:rsidR="0091185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RECYTATORSKI                    </w:t>
      </w:r>
    </w:p>
    <w:p w:rsidR="0091185E" w:rsidRDefault="0091185E" w:rsidP="00932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932CF6" w:rsidRDefault="00932CF6" w:rsidP="00932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86242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TESTAMENT POLEGŁYCH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br/>
        <w:t>W 8</w:t>
      </w:r>
      <w:r w:rsidR="00493A67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1</w:t>
      </w:r>
      <w:r w:rsidRPr="0098624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. ROCZNICĘ POWSTANIA WARSZAWSKIEGO</w:t>
      </w:r>
      <w:r w:rsidRPr="009862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:rsidR="00932CF6" w:rsidRDefault="00932CF6" w:rsidP="00932C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1185E" w:rsidRDefault="00932CF6" w:rsidP="00932CF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8624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REGULAMIN</w:t>
      </w:r>
      <w:r w:rsidRPr="009862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Organizator: XIX LO im. Powstańców Warszawy; ul. Zbaraska 1</w:t>
      </w:r>
      <w:r w:rsidRPr="009862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:rsidR="0091185E" w:rsidRDefault="00932CF6" w:rsidP="00932CF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1185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Cele konkursu:</w:t>
      </w:r>
      <w:r w:rsidRPr="0091185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Pr="00986242">
        <w:rPr>
          <w:rFonts w:ascii="Times New Roman" w:eastAsia="Times New Roman" w:hAnsi="Times New Roman" w:cs="Times New Roman"/>
          <w:sz w:val="28"/>
          <w:szCs w:val="28"/>
          <w:lang w:eastAsia="pl-PL"/>
        </w:rPr>
        <w:t>-upowszechnianie znajomości twórczości literackiej i poetyckiej</w:t>
      </w:r>
      <w:r w:rsidR="0091185E">
        <w:rPr>
          <w:rFonts w:ascii="Times New Roman" w:eastAsia="Times New Roman" w:hAnsi="Times New Roman" w:cs="Times New Roman"/>
          <w:sz w:val="28"/>
          <w:szCs w:val="28"/>
          <w:lang w:eastAsia="pl-PL"/>
        </w:rPr>
        <w:t>;</w:t>
      </w:r>
      <w:r w:rsidRPr="009862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rozwijanie zainteresowań literackich</w:t>
      </w:r>
      <w:r w:rsidR="0091185E">
        <w:rPr>
          <w:rFonts w:ascii="Times New Roman" w:eastAsia="Times New Roman" w:hAnsi="Times New Roman" w:cs="Times New Roman"/>
          <w:sz w:val="28"/>
          <w:szCs w:val="28"/>
          <w:lang w:eastAsia="pl-PL"/>
        </w:rPr>
        <w:t>;</w:t>
      </w:r>
      <w:r w:rsidRPr="009862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kształtowanie i upowszechnianie kultury żywego słowa</w:t>
      </w:r>
      <w:r w:rsidR="0091185E">
        <w:rPr>
          <w:rFonts w:ascii="Times New Roman" w:eastAsia="Times New Roman" w:hAnsi="Times New Roman" w:cs="Times New Roman"/>
          <w:sz w:val="28"/>
          <w:szCs w:val="28"/>
          <w:lang w:eastAsia="pl-PL"/>
        </w:rPr>
        <w:t>;</w:t>
      </w:r>
      <w:r w:rsidRPr="009862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doskonalenie umiejętności recytatorskich</w:t>
      </w:r>
      <w:r w:rsidR="0091185E">
        <w:rPr>
          <w:rFonts w:ascii="Times New Roman" w:eastAsia="Times New Roman" w:hAnsi="Times New Roman" w:cs="Times New Roman"/>
          <w:sz w:val="28"/>
          <w:szCs w:val="28"/>
          <w:lang w:eastAsia="pl-PL"/>
        </w:rPr>
        <w:t>;</w:t>
      </w:r>
      <w:r w:rsidRPr="0098624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862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propagowanie wartości patriotycznych</w:t>
      </w:r>
      <w:r w:rsidR="0091185E">
        <w:rPr>
          <w:rFonts w:ascii="Times New Roman" w:eastAsia="Times New Roman" w:hAnsi="Times New Roman" w:cs="Times New Roman"/>
          <w:sz w:val="28"/>
          <w:szCs w:val="28"/>
          <w:lang w:eastAsia="pl-PL"/>
        </w:rPr>
        <w:t>;</w:t>
      </w:r>
      <w:r w:rsidRPr="009862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:rsidR="002958B3" w:rsidRDefault="00932CF6" w:rsidP="00932CF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1185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Uczestnicy:</w:t>
      </w:r>
      <w:r w:rsidRPr="0091185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Pr="0098624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konkurs skierowany jest do uczniów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klas ósmych s</w:t>
      </w:r>
      <w:r w:rsidR="0091185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zkół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</w:t>
      </w:r>
      <w:r w:rsidR="0091185E">
        <w:rPr>
          <w:rFonts w:ascii="Times New Roman" w:eastAsia="Times New Roman" w:hAnsi="Times New Roman" w:cs="Times New Roman"/>
          <w:sz w:val="28"/>
          <w:szCs w:val="28"/>
          <w:lang w:eastAsia="pl-PL"/>
        </w:rPr>
        <w:t>odstawowych</w:t>
      </w:r>
      <w:r w:rsidR="00493A6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uczniów szkół ponadpodstawowych</w:t>
      </w:r>
      <w:r w:rsidR="00061B9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Warszawy i okolic.</w:t>
      </w:r>
    </w:p>
    <w:p w:rsidR="002958B3" w:rsidRPr="002958B3" w:rsidRDefault="002958B3" w:rsidP="002958B3">
      <w:pPr>
        <w:keepNext/>
        <w:keepLines/>
        <w:spacing w:before="200" w:after="0" w:line="276" w:lineRule="auto"/>
        <w:outlineLvl w:val="1"/>
        <w:rPr>
          <w:rFonts w:ascii="Times New Roman" w:eastAsia="MS Gothic" w:hAnsi="Times New Roman" w:cs="Times New Roman"/>
          <w:b/>
          <w:bCs/>
          <w:sz w:val="28"/>
          <w:szCs w:val="28"/>
        </w:rPr>
      </w:pPr>
      <w:r w:rsidRPr="002958B3">
        <w:rPr>
          <w:rFonts w:ascii="Times New Roman" w:eastAsia="MS Gothic" w:hAnsi="Times New Roman" w:cs="Times New Roman"/>
          <w:b/>
          <w:bCs/>
          <w:sz w:val="28"/>
          <w:szCs w:val="28"/>
        </w:rPr>
        <w:t>Kategorie konkursowe:</w:t>
      </w:r>
    </w:p>
    <w:p w:rsidR="002958B3" w:rsidRPr="002958B3" w:rsidRDefault="002958B3" w:rsidP="002958B3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MS Mincho" w:hAnsi="Times New Roman" w:cs="Times New Roman"/>
          <w:sz w:val="28"/>
          <w:szCs w:val="28"/>
        </w:rPr>
      </w:pPr>
      <w:r w:rsidRPr="002958B3">
        <w:rPr>
          <w:rFonts w:ascii="Times New Roman" w:eastAsia="MS Mincho" w:hAnsi="Times New Roman" w:cs="Times New Roman"/>
          <w:b/>
          <w:sz w:val="28"/>
          <w:szCs w:val="28"/>
        </w:rPr>
        <w:t>recytacja</w:t>
      </w:r>
      <w:r w:rsidRPr="002958B3">
        <w:rPr>
          <w:rFonts w:ascii="Times New Roman" w:eastAsia="MS Mincho" w:hAnsi="Times New Roman" w:cs="Times New Roman"/>
          <w:sz w:val="28"/>
          <w:szCs w:val="28"/>
        </w:rPr>
        <w:t xml:space="preserve"> (indywidualna) –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prezentacja </w:t>
      </w:r>
      <w:r w:rsidRPr="002958B3">
        <w:rPr>
          <w:rFonts w:ascii="Times New Roman" w:eastAsia="MS Mincho" w:hAnsi="Times New Roman" w:cs="Times New Roman"/>
          <w:sz w:val="28"/>
          <w:szCs w:val="28"/>
          <w:u w:val="single"/>
        </w:rPr>
        <w:t>jedn</w:t>
      </w:r>
      <w:r w:rsidRPr="000A14D8">
        <w:rPr>
          <w:rFonts w:ascii="Times New Roman" w:eastAsia="MS Mincho" w:hAnsi="Times New Roman" w:cs="Times New Roman"/>
          <w:sz w:val="28"/>
          <w:szCs w:val="28"/>
          <w:u w:val="single"/>
        </w:rPr>
        <w:t>ego</w:t>
      </w:r>
      <w:r w:rsidRPr="002958B3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z dwóch</w:t>
      </w:r>
      <w:r w:rsidRPr="002958B3">
        <w:rPr>
          <w:rFonts w:ascii="Times New Roman" w:eastAsia="MS Mincho" w:hAnsi="Times New Roman" w:cs="Times New Roman"/>
          <w:sz w:val="28"/>
          <w:szCs w:val="28"/>
        </w:rPr>
        <w:t xml:space="preserve"> przygotowanych tekstów (wiersze lub fragmenty prozy) o Powstaniu Warszawskim lub z okresu wojny i okupacji</w:t>
      </w:r>
      <w:r w:rsidR="00F43006">
        <w:rPr>
          <w:rFonts w:ascii="Times New Roman" w:eastAsia="MS Mincho" w:hAnsi="Times New Roman" w:cs="Times New Roman"/>
          <w:sz w:val="28"/>
          <w:szCs w:val="28"/>
        </w:rPr>
        <w:t>*</w:t>
      </w:r>
      <w:r w:rsidRPr="002958B3">
        <w:rPr>
          <w:rFonts w:ascii="Times New Roman" w:eastAsia="MS Mincho" w:hAnsi="Times New Roman" w:cs="Times New Roman"/>
          <w:sz w:val="28"/>
          <w:szCs w:val="28"/>
        </w:rPr>
        <w:t xml:space="preserve"> ;</w:t>
      </w:r>
    </w:p>
    <w:p w:rsidR="000A14D8" w:rsidRPr="000A14D8" w:rsidRDefault="002958B3" w:rsidP="002958B3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58B3">
        <w:rPr>
          <w:rFonts w:ascii="Times New Roman" w:eastAsia="MS Mincho" w:hAnsi="Times New Roman" w:cs="Times New Roman"/>
          <w:b/>
          <w:sz w:val="28"/>
          <w:szCs w:val="28"/>
        </w:rPr>
        <w:t>inscenizacja poetycka</w:t>
      </w:r>
      <w:r w:rsidRPr="002958B3">
        <w:rPr>
          <w:rFonts w:ascii="Times New Roman" w:eastAsia="MS Mincho" w:hAnsi="Times New Roman" w:cs="Times New Roman"/>
          <w:sz w:val="28"/>
          <w:szCs w:val="28"/>
        </w:rPr>
        <w:t xml:space="preserve"> (zespołowa)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– występ </w:t>
      </w:r>
      <w:r w:rsidR="000A14D8">
        <w:rPr>
          <w:rFonts w:ascii="Times New Roman" w:eastAsia="MS Mincho" w:hAnsi="Times New Roman" w:cs="Times New Roman"/>
          <w:sz w:val="28"/>
          <w:szCs w:val="28"/>
        </w:rPr>
        <w:t xml:space="preserve">oparty o </w:t>
      </w:r>
      <w:r w:rsidRPr="002958B3">
        <w:rPr>
          <w:rFonts w:ascii="Times New Roman" w:eastAsia="MS Mincho" w:hAnsi="Times New Roman" w:cs="Times New Roman"/>
          <w:sz w:val="28"/>
          <w:szCs w:val="28"/>
        </w:rPr>
        <w:t>własn</w:t>
      </w:r>
      <w:r w:rsidR="000A14D8">
        <w:rPr>
          <w:rFonts w:ascii="Times New Roman" w:eastAsia="MS Mincho" w:hAnsi="Times New Roman" w:cs="Times New Roman"/>
          <w:sz w:val="28"/>
          <w:szCs w:val="28"/>
        </w:rPr>
        <w:t>y</w:t>
      </w:r>
      <w:r w:rsidRPr="002958B3">
        <w:rPr>
          <w:rFonts w:ascii="Times New Roman" w:eastAsia="MS Mincho" w:hAnsi="Times New Roman" w:cs="Times New Roman"/>
          <w:sz w:val="28"/>
          <w:szCs w:val="28"/>
        </w:rPr>
        <w:t xml:space="preserve"> scenariusz  nawiązując</w:t>
      </w:r>
      <w:r w:rsidR="000A14D8">
        <w:rPr>
          <w:rFonts w:ascii="Times New Roman" w:eastAsia="MS Mincho" w:hAnsi="Times New Roman" w:cs="Times New Roman"/>
          <w:sz w:val="28"/>
          <w:szCs w:val="28"/>
        </w:rPr>
        <w:t>y</w:t>
      </w:r>
      <w:r w:rsidRPr="002958B3">
        <w:rPr>
          <w:rFonts w:ascii="Times New Roman" w:eastAsia="MS Mincho" w:hAnsi="Times New Roman" w:cs="Times New Roman"/>
          <w:sz w:val="28"/>
          <w:szCs w:val="28"/>
        </w:rPr>
        <w:t xml:space="preserve"> do tematyki konkursu lub </w:t>
      </w:r>
      <w:r w:rsidR="000A14D8">
        <w:rPr>
          <w:rFonts w:ascii="Times New Roman" w:eastAsia="MS Mincho" w:hAnsi="Times New Roman" w:cs="Times New Roman"/>
          <w:sz w:val="28"/>
          <w:szCs w:val="28"/>
        </w:rPr>
        <w:t xml:space="preserve">z </w:t>
      </w:r>
      <w:r>
        <w:rPr>
          <w:rFonts w:ascii="Times New Roman" w:eastAsia="MS Mincho" w:hAnsi="Times New Roman" w:cs="Times New Roman"/>
          <w:sz w:val="28"/>
          <w:szCs w:val="28"/>
        </w:rPr>
        <w:t>wykorzystanie</w:t>
      </w:r>
      <w:r w:rsidR="000A14D8">
        <w:rPr>
          <w:rFonts w:ascii="Times New Roman" w:eastAsia="MS Mincho" w:hAnsi="Times New Roman" w:cs="Times New Roman"/>
          <w:sz w:val="28"/>
          <w:szCs w:val="28"/>
        </w:rPr>
        <w:t>m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2958B3">
        <w:rPr>
          <w:rFonts w:ascii="Times New Roman" w:eastAsia="MS Mincho" w:hAnsi="Times New Roman" w:cs="Times New Roman"/>
          <w:sz w:val="28"/>
          <w:szCs w:val="28"/>
        </w:rPr>
        <w:t>gotow</w:t>
      </w:r>
      <w:r>
        <w:rPr>
          <w:rFonts w:ascii="Times New Roman" w:eastAsia="MS Mincho" w:hAnsi="Times New Roman" w:cs="Times New Roman"/>
          <w:sz w:val="28"/>
          <w:szCs w:val="28"/>
        </w:rPr>
        <w:t>ego</w:t>
      </w:r>
      <w:r w:rsidR="00F43006">
        <w:rPr>
          <w:rFonts w:ascii="Times New Roman" w:eastAsia="MS Mincho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(</w:t>
      </w:r>
      <w:r w:rsidR="000A14D8">
        <w:rPr>
          <w:rFonts w:ascii="Times New Roman" w:eastAsia="MS Mincho" w:hAnsi="Times New Roman" w:cs="Times New Roman"/>
          <w:sz w:val="28"/>
          <w:szCs w:val="28"/>
        </w:rPr>
        <w:t>należy podać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autora).</w:t>
      </w:r>
    </w:p>
    <w:p w:rsidR="0091185E" w:rsidRPr="002958B3" w:rsidRDefault="00932CF6" w:rsidP="000A14D8">
      <w:pPr>
        <w:pStyle w:val="Akapitzlist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A14D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2958B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Warunki uczestnictwa:</w:t>
      </w:r>
      <w:r w:rsidRPr="002958B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="00493A67" w:rsidRPr="002958B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 w:rsidR="002958B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przysłanie </w:t>
      </w:r>
      <w:r w:rsidR="00F4300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wypełnionej </w:t>
      </w:r>
      <w:r w:rsidR="002958B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karty </w:t>
      </w:r>
      <w:r w:rsidR="00493A67" w:rsidRPr="002958B3">
        <w:rPr>
          <w:rFonts w:ascii="Times New Roman" w:eastAsia="Times New Roman" w:hAnsi="Times New Roman" w:cs="Times New Roman"/>
          <w:sz w:val="28"/>
          <w:szCs w:val="28"/>
          <w:lang w:eastAsia="pl-PL"/>
        </w:rPr>
        <w:t>zgłoszeni</w:t>
      </w:r>
      <w:r w:rsidR="002958B3" w:rsidRPr="002958B3"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="002958B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wraz z załącznikami</w:t>
      </w:r>
      <w:r w:rsidR="00493A67" w:rsidRPr="002958B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2958B3" w:rsidRPr="002958B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 w:rsidR="00493A67" w:rsidRPr="002958B3">
        <w:rPr>
          <w:rFonts w:ascii="Times New Roman" w:eastAsia="Times New Roman" w:hAnsi="Times New Roman" w:cs="Times New Roman"/>
          <w:sz w:val="28"/>
          <w:szCs w:val="28"/>
          <w:lang w:eastAsia="pl-PL"/>
        </w:rPr>
        <w:t>do poniedziałku 13</w:t>
      </w:r>
      <w:r w:rsidRPr="002958B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października 202</w:t>
      </w:r>
      <w:r w:rsidR="00493A67" w:rsidRPr="002958B3">
        <w:rPr>
          <w:rFonts w:ascii="Times New Roman" w:eastAsia="Times New Roman" w:hAnsi="Times New Roman" w:cs="Times New Roman"/>
          <w:sz w:val="28"/>
          <w:szCs w:val="28"/>
          <w:lang w:eastAsia="pl-PL"/>
        </w:rPr>
        <w:t>5</w:t>
      </w:r>
      <w:r w:rsidRPr="002958B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</w:t>
      </w:r>
      <w:r w:rsidRPr="002958B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przysłanie kopii tekstów</w:t>
      </w:r>
      <w:r w:rsidR="00F4300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lub scenariusza</w:t>
      </w:r>
      <w:r w:rsidRPr="002958B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mailem w postaci załącznika</w:t>
      </w:r>
      <w:r w:rsidR="00F4300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2958B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F4300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                                                                                   </w:t>
      </w:r>
      <w:r w:rsidRPr="002958B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Można skorzystać z </w:t>
      </w:r>
      <w:r w:rsidR="00F43006">
        <w:rPr>
          <w:rFonts w:ascii="Times New Roman" w:eastAsia="Times New Roman" w:hAnsi="Times New Roman" w:cs="Times New Roman"/>
          <w:sz w:val="28"/>
          <w:szCs w:val="28"/>
          <w:lang w:eastAsia="pl-PL"/>
        </w:rPr>
        <w:t>antologii</w:t>
      </w:r>
      <w:r w:rsidRPr="002958B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przygotowanej przez</w:t>
      </w:r>
      <w:r w:rsidR="00F4300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2958B3">
        <w:rPr>
          <w:rFonts w:ascii="Times New Roman" w:eastAsia="Times New Roman" w:hAnsi="Times New Roman" w:cs="Times New Roman"/>
          <w:sz w:val="28"/>
          <w:szCs w:val="28"/>
          <w:lang w:eastAsia="pl-PL"/>
        </w:rPr>
        <w:t>organizator</w:t>
      </w:r>
      <w:r w:rsidR="00F43006">
        <w:rPr>
          <w:rFonts w:ascii="Times New Roman" w:eastAsia="Times New Roman" w:hAnsi="Times New Roman" w:cs="Times New Roman"/>
          <w:sz w:val="28"/>
          <w:szCs w:val="28"/>
          <w:lang w:eastAsia="pl-PL"/>
        </w:rPr>
        <w:t>ów</w:t>
      </w:r>
      <w:r w:rsidRPr="002958B3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EB01F9" w:rsidRPr="002958B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2958B3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:rsidR="00932CF6" w:rsidRPr="00986242" w:rsidRDefault="00932CF6" w:rsidP="00932CF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0019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Kryteria oceniania:</w:t>
      </w:r>
      <w:r w:rsidRPr="009862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oryg</w:t>
      </w:r>
      <w:bookmarkStart w:id="0" w:name="_GoBack"/>
      <w:bookmarkEnd w:id="0"/>
      <w:r w:rsidRPr="00986242">
        <w:rPr>
          <w:rFonts w:ascii="Times New Roman" w:eastAsia="Times New Roman" w:hAnsi="Times New Roman" w:cs="Times New Roman"/>
          <w:sz w:val="28"/>
          <w:szCs w:val="28"/>
          <w:lang w:eastAsia="pl-PL"/>
        </w:rPr>
        <w:t>inalność wyboru</w:t>
      </w:r>
      <w:r w:rsidRPr="009862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986242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- znajomość utworu</w:t>
      </w:r>
      <w:r w:rsidRPr="009862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interpretacja</w:t>
      </w:r>
      <w:r w:rsidRPr="009862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ogólny wyraz artystyczny (uzasadniony gest sceniczny, element ruchu,</w:t>
      </w:r>
      <w:r w:rsidRPr="009862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strój)</w:t>
      </w:r>
    </w:p>
    <w:p w:rsidR="0091185E" w:rsidRDefault="00932CF6" w:rsidP="0091185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0019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Jury :</w:t>
      </w:r>
      <w:r w:rsidRPr="009862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dokonuje oceny zgodnie z w/w kryteriami</w:t>
      </w:r>
      <w:r w:rsidRPr="009862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- przyznaje nagrody (może także przyznać wyróżnienia) </w:t>
      </w:r>
      <w:r w:rsidRPr="009862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jego obrady są tajne</w:t>
      </w:r>
      <w:r w:rsidRPr="009862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werdykt jury jest ostateczny</w:t>
      </w:r>
      <w:r w:rsidRPr="009862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:rsidR="0091185E" w:rsidRDefault="00932CF6" w:rsidP="0091185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0019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Postanowienia końcowe:</w:t>
      </w:r>
      <w:r w:rsidRPr="009862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laureaci otrzymają nagrody rzeczowe i pamiątkowe dyplomy</w:t>
      </w:r>
      <w:r w:rsidRPr="009862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- wręczenie nagród i występ laureatów nastąpi na gali konkursu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</w:t>
      </w:r>
      <w:r w:rsidR="002958B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Centrum Promocji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Kultur</w:t>
      </w:r>
      <w:r w:rsidR="002958B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y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2958B3" w:rsidRPr="002958B3">
        <w:rPr>
          <w:rStyle w:val="Uwydatnienie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Dzielnicy Praga-Południe</w:t>
      </w:r>
      <w:r w:rsidR="00F43006">
        <w:rPr>
          <w:rStyle w:val="Uwydatnienie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                                                                               </w:t>
      </w:r>
      <w:r w:rsidRPr="00986242">
        <w:rPr>
          <w:rFonts w:ascii="Times New Roman" w:eastAsia="Times New Roman" w:hAnsi="Times New Roman" w:cs="Times New Roman"/>
          <w:sz w:val="28"/>
          <w:szCs w:val="28"/>
          <w:lang w:eastAsia="pl-PL"/>
        </w:rPr>
        <w:t>- organizatorzy zastrzegają sobie prawo do publikacji listy laureatów</w:t>
      </w:r>
      <w:r w:rsidRPr="009862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(na stronie internetowej szkoły</w:t>
      </w:r>
      <w:r w:rsidR="002958B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szkolnych mediach społecznościowych</w:t>
      </w:r>
      <w:r w:rsidRPr="00986242">
        <w:rPr>
          <w:rFonts w:ascii="Times New Roman" w:eastAsia="Times New Roman" w:hAnsi="Times New Roman" w:cs="Times New Roman"/>
          <w:sz w:val="28"/>
          <w:szCs w:val="28"/>
          <w:lang w:eastAsia="pl-PL"/>
        </w:rPr>
        <w:t>) oraz fotografowania i rejestracji video</w:t>
      </w:r>
      <w:r w:rsidR="002958B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86242">
        <w:rPr>
          <w:rFonts w:ascii="Times New Roman" w:eastAsia="Times New Roman" w:hAnsi="Times New Roman" w:cs="Times New Roman"/>
          <w:sz w:val="28"/>
          <w:szCs w:val="28"/>
          <w:lang w:eastAsia="pl-PL"/>
        </w:rPr>
        <w:t>konkursu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gali.</w:t>
      </w:r>
      <w:r w:rsidRPr="009862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:rsidR="0091185E" w:rsidRDefault="00F00198" w:rsidP="0091185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8624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Kalendarium</w:t>
      </w:r>
      <w:r w:rsidRPr="009862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91185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 w:rsidRPr="0098624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Termin zgłoszeń do </w:t>
      </w:r>
      <w:r w:rsidR="00BD2AE0">
        <w:rPr>
          <w:rFonts w:ascii="Times New Roman" w:eastAsia="Times New Roman" w:hAnsi="Times New Roman" w:cs="Times New Roman"/>
          <w:sz w:val="28"/>
          <w:szCs w:val="28"/>
          <w:lang w:eastAsia="pl-PL"/>
        </w:rPr>
        <w:t>13.</w:t>
      </w:r>
      <w:r w:rsidRPr="00986242">
        <w:rPr>
          <w:rFonts w:ascii="Times New Roman" w:eastAsia="Times New Roman" w:hAnsi="Times New Roman" w:cs="Times New Roman"/>
          <w:sz w:val="28"/>
          <w:szCs w:val="28"/>
          <w:lang w:eastAsia="pl-PL"/>
        </w:rPr>
        <w:t>X</w:t>
      </w:r>
      <w:r w:rsidR="00BD2AE0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Pr="0098624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202</w:t>
      </w:r>
      <w:r w:rsidR="00BD2AE0">
        <w:rPr>
          <w:rFonts w:ascii="Times New Roman" w:eastAsia="Times New Roman" w:hAnsi="Times New Roman" w:cs="Times New Roman"/>
          <w:sz w:val="28"/>
          <w:szCs w:val="28"/>
          <w:lang w:eastAsia="pl-PL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</w:t>
      </w:r>
      <w:r w:rsidRPr="009862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91185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 w:rsidRPr="0098624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Przesłuchania konkursowe </w:t>
      </w:r>
      <w:r w:rsidR="00BD2AE0">
        <w:rPr>
          <w:rFonts w:ascii="Times New Roman" w:eastAsia="Times New Roman" w:hAnsi="Times New Roman" w:cs="Times New Roman"/>
          <w:sz w:val="28"/>
          <w:szCs w:val="28"/>
          <w:lang w:eastAsia="pl-PL"/>
        </w:rPr>
        <w:t>15.</w:t>
      </w:r>
      <w:r w:rsidRPr="00986242">
        <w:rPr>
          <w:rFonts w:ascii="Times New Roman" w:eastAsia="Times New Roman" w:hAnsi="Times New Roman" w:cs="Times New Roman"/>
          <w:sz w:val="28"/>
          <w:szCs w:val="28"/>
          <w:lang w:eastAsia="pl-PL"/>
        </w:rPr>
        <w:t>X</w:t>
      </w:r>
      <w:r w:rsidR="00BD2AE0">
        <w:rPr>
          <w:rFonts w:ascii="Times New Roman" w:eastAsia="Times New Roman" w:hAnsi="Times New Roman" w:cs="Times New Roman"/>
          <w:sz w:val="28"/>
          <w:szCs w:val="28"/>
          <w:lang w:eastAsia="pl-PL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</w:t>
      </w:r>
      <w:r w:rsidR="0091185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godz.10.00</w:t>
      </w:r>
      <w:r w:rsidRPr="0098624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91185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siedzibie XIX LO </w:t>
      </w:r>
    </w:p>
    <w:p w:rsidR="00F00198" w:rsidRDefault="00BD2AE0" w:rsidP="0091185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przy ul. Zbaraskiej 1;</w:t>
      </w:r>
      <w:r w:rsidR="0091185E" w:rsidRPr="0098624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91185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Ogłoszenie wyników do 20.</w:t>
      </w:r>
      <w:r w:rsidR="00F00198" w:rsidRPr="00986242">
        <w:rPr>
          <w:rFonts w:ascii="Times New Roman" w:eastAsia="Times New Roman" w:hAnsi="Times New Roman" w:cs="Times New Roman"/>
          <w:sz w:val="28"/>
          <w:szCs w:val="28"/>
          <w:lang w:eastAsia="pl-PL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.2025</w:t>
      </w:r>
      <w:r w:rsidR="00F0019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;</w:t>
      </w:r>
    </w:p>
    <w:p w:rsidR="0091185E" w:rsidRDefault="0091185E" w:rsidP="00F0019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 w:rsidR="00F0019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Wręczenie nagród </w:t>
      </w:r>
      <w:r w:rsidR="00BD2AE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gali konkursu </w:t>
      </w:r>
      <w:r w:rsidR="00F0019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</w:t>
      </w:r>
      <w:r w:rsidR="00BD2AE0">
        <w:rPr>
          <w:rFonts w:ascii="Times New Roman" w:eastAsia="Times New Roman" w:hAnsi="Times New Roman" w:cs="Times New Roman"/>
          <w:sz w:val="28"/>
          <w:szCs w:val="28"/>
          <w:lang w:eastAsia="pl-PL"/>
        </w:rPr>
        <w:t>CPK przy ul. Podskarbińskiej 2 (termin zostanie podany w dniu przesłuchań);</w:t>
      </w:r>
    </w:p>
    <w:p w:rsidR="00F00198" w:rsidRPr="00986242" w:rsidRDefault="002958B3" w:rsidP="00F0019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Zgłoszenia i k</w:t>
      </w:r>
      <w:r w:rsidR="00F00198" w:rsidRPr="0098624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ontakt</w:t>
      </w:r>
      <w:r w:rsidR="00493A6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- </w:t>
      </w:r>
      <w:r w:rsidR="00F00198" w:rsidRPr="0098624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Izabela </w:t>
      </w:r>
      <w:proofErr w:type="spellStart"/>
      <w:r w:rsidR="00F00198" w:rsidRPr="00986242">
        <w:rPr>
          <w:rFonts w:ascii="Times New Roman" w:eastAsia="Times New Roman" w:hAnsi="Times New Roman" w:cs="Times New Roman"/>
          <w:sz w:val="28"/>
          <w:szCs w:val="28"/>
          <w:lang w:eastAsia="pl-PL"/>
        </w:rPr>
        <w:t>Wier</w:t>
      </w:r>
      <w:r w:rsidR="00061B9D">
        <w:rPr>
          <w:rFonts w:ascii="Times New Roman" w:eastAsia="Times New Roman" w:hAnsi="Times New Roman" w:cs="Times New Roman"/>
          <w:sz w:val="28"/>
          <w:szCs w:val="28"/>
          <w:lang w:eastAsia="pl-PL"/>
        </w:rPr>
        <w:t>aszka</w:t>
      </w:r>
      <w:proofErr w:type="spellEnd"/>
      <w:r w:rsidR="00061B9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: tel. </w:t>
      </w:r>
      <w:r w:rsidR="00F0019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693 540 829 / </w:t>
      </w:r>
      <w:r w:rsidR="00493A67">
        <w:rPr>
          <w:rFonts w:ascii="Times New Roman" w:eastAsia="Times New Roman" w:hAnsi="Times New Roman" w:cs="Times New Roman"/>
          <w:sz w:val="28"/>
          <w:szCs w:val="28"/>
          <w:lang w:eastAsia="pl-PL"/>
        </w:rPr>
        <w:t>i</w:t>
      </w:r>
      <w:r w:rsidR="00F00198">
        <w:rPr>
          <w:rFonts w:ascii="Times New Roman" w:eastAsia="Times New Roman" w:hAnsi="Times New Roman" w:cs="Times New Roman"/>
          <w:sz w:val="28"/>
          <w:szCs w:val="28"/>
          <w:lang w:eastAsia="pl-PL"/>
        </w:rPr>
        <w:t>wieraszka@eduwarszawa.pl</w:t>
      </w:r>
    </w:p>
    <w:p w:rsidR="00F00198" w:rsidRPr="00986242" w:rsidRDefault="00F00198" w:rsidP="00F0019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32CF6" w:rsidRPr="00F43006" w:rsidRDefault="00F43006" w:rsidP="00932CF6">
      <w:pPr>
        <w:rPr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*</w:t>
      </w:r>
      <w:r w:rsidRPr="00F4300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recytator</w:t>
      </w:r>
      <w:r w:rsidRPr="00F4300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przygotowuje 2 teksty dotyczące okresu okupacji i /lub Powstania Warszawskiego - </w:t>
      </w:r>
      <w:r w:rsidRPr="00F4300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prezentuje jeden</w:t>
      </w:r>
      <w:r w:rsidRPr="00F4300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 nich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</w:t>
      </w:r>
      <w:r w:rsidRPr="00F43006">
        <w:rPr>
          <w:rFonts w:ascii="Times New Roman" w:eastAsia="Times New Roman" w:hAnsi="Times New Roman" w:cs="Times New Roman"/>
          <w:sz w:val="18"/>
          <w:szCs w:val="18"/>
          <w:lang w:eastAsia="pl-PL"/>
        </w:rPr>
        <w:t>( w przypadku wyboru tego samego tekstu przez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F43006">
        <w:rPr>
          <w:rFonts w:ascii="Times New Roman" w:eastAsia="Times New Roman" w:hAnsi="Times New Roman" w:cs="Times New Roman"/>
          <w:sz w:val="18"/>
          <w:szCs w:val="18"/>
          <w:lang w:eastAsia="pl-PL"/>
        </w:rPr>
        <w:t>więcej niż jednego uczestnika jury może poprosić o wygłoszenie drugiego z</w:t>
      </w:r>
      <w:r w:rsidRPr="00F43006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wybranych utworów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sectPr w:rsidR="00932CF6" w:rsidRPr="00F43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D3242"/>
    <w:multiLevelType w:val="hybridMultilevel"/>
    <w:tmpl w:val="F31C1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CF6"/>
    <w:rsid w:val="00061B9D"/>
    <w:rsid w:val="000A14D8"/>
    <w:rsid w:val="0023671A"/>
    <w:rsid w:val="002958B3"/>
    <w:rsid w:val="00493A67"/>
    <w:rsid w:val="00723D0C"/>
    <w:rsid w:val="0091185E"/>
    <w:rsid w:val="00932CF6"/>
    <w:rsid w:val="00A4364E"/>
    <w:rsid w:val="00BD2AE0"/>
    <w:rsid w:val="00BE2974"/>
    <w:rsid w:val="00CA479F"/>
    <w:rsid w:val="00DD522B"/>
    <w:rsid w:val="00E23119"/>
    <w:rsid w:val="00EB01F9"/>
    <w:rsid w:val="00F00198"/>
    <w:rsid w:val="00F4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CDD40"/>
  <w15:chartTrackingRefBased/>
  <w15:docId w15:val="{5A3EDADD-01E4-4A61-8F54-6D8692E3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1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85E"/>
    <w:rPr>
      <w:rFonts w:ascii="Segoe UI" w:hAnsi="Segoe UI" w:cs="Segoe UI"/>
      <w:sz w:val="18"/>
      <w:szCs w:val="18"/>
    </w:rPr>
  </w:style>
  <w:style w:type="character" w:styleId="Odwoanieintensywne">
    <w:name w:val="Intense Reference"/>
    <w:basedOn w:val="Domylnaczcionkaakapitu"/>
    <w:uiPriority w:val="32"/>
    <w:qFormat/>
    <w:rsid w:val="00DD522B"/>
    <w:rPr>
      <w:b/>
      <w:bCs/>
      <w:smallCaps/>
      <w:color w:val="5B9BD5" w:themeColor="accent1"/>
      <w:spacing w:val="5"/>
    </w:rPr>
  </w:style>
  <w:style w:type="character" w:styleId="Uwydatnienie">
    <w:name w:val="Emphasis"/>
    <w:basedOn w:val="Domylnaczcionkaakapitu"/>
    <w:uiPriority w:val="20"/>
    <w:qFormat/>
    <w:rsid w:val="002958B3"/>
    <w:rPr>
      <w:i/>
      <w:iCs/>
    </w:rPr>
  </w:style>
  <w:style w:type="paragraph" w:styleId="Akapitzlist">
    <w:name w:val="List Paragraph"/>
    <w:basedOn w:val="Normalny"/>
    <w:uiPriority w:val="34"/>
    <w:qFormat/>
    <w:rsid w:val="00295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nauczyciel</cp:lastModifiedBy>
  <cp:revision>2</cp:revision>
  <cp:lastPrinted>2024-09-12T06:59:00Z</cp:lastPrinted>
  <dcterms:created xsi:type="dcterms:W3CDTF">2025-09-19T08:13:00Z</dcterms:created>
  <dcterms:modified xsi:type="dcterms:W3CDTF">2025-09-19T08:13:00Z</dcterms:modified>
</cp:coreProperties>
</file>